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18" w:type="dxa"/>
        <w:jc w:val="center"/>
        <w:tblInd w:w="-502" w:type="dxa"/>
        <w:tblLook w:val="01E0"/>
      </w:tblPr>
      <w:tblGrid>
        <w:gridCol w:w="3964"/>
        <w:gridCol w:w="6654"/>
      </w:tblGrid>
      <w:tr w:rsidR="00550361" w:rsidTr="00550361">
        <w:trPr>
          <w:trHeight w:val="1701"/>
          <w:jc w:val="center"/>
        </w:trPr>
        <w:tc>
          <w:tcPr>
            <w:tcW w:w="3964" w:type="dxa"/>
          </w:tcPr>
          <w:p w:rsidR="00550361" w:rsidRDefault="00550361">
            <w:pPr>
              <w:jc w:val="center"/>
            </w:pPr>
            <w:r>
              <w:t>SỞ GIÁO DỤC VÀ ĐÀO TẠO</w:t>
            </w:r>
          </w:p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HÀ TĨNH</w:t>
            </w:r>
          </w:p>
          <w:p w:rsidR="00550361" w:rsidRDefault="00CA19DB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  <w:r w:rsidRPr="00CA19DB">
              <w:rPr>
                <w:rFonts w:ascii=".VnTime" w:hAnsi=".VnTime"/>
                <w:sz w:val="28"/>
              </w:rPr>
              <w:pict>
                <v:line id="_x0000_s1039" style="position:absolute;left:0;text-align:left;z-index:251657216" from="68.7pt,1.55pt" to="117.7pt,1.55pt"/>
              </w:pict>
            </w:r>
          </w:p>
          <w:p w:rsidR="00550361" w:rsidRDefault="0055036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550361" w:rsidRDefault="0055036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550361" w:rsidRDefault="002D565D">
            <w:pPr>
              <w:jc w:val="center"/>
              <w:rPr>
                <w:b/>
                <w:bdr w:val="single" w:sz="4" w:space="0" w:color="auto" w:frame="1"/>
              </w:rPr>
            </w:pPr>
            <w:r>
              <w:rPr>
                <w:b/>
                <w:bdr w:val="single" w:sz="4" w:space="0" w:color="auto" w:frame="1"/>
              </w:rPr>
              <w:t>Mã đề: 1</w:t>
            </w:r>
            <w:r w:rsidR="00946C0B">
              <w:rPr>
                <w:b/>
                <w:bdr w:val="single" w:sz="4" w:space="0" w:color="auto" w:frame="1"/>
              </w:rPr>
              <w:t>1</w:t>
            </w:r>
          </w:p>
          <w:p w:rsidR="00550361" w:rsidRPr="00550361" w:rsidRDefault="00550361">
            <w:pPr>
              <w:jc w:val="center"/>
              <w:rPr>
                <w:sz w:val="14"/>
              </w:rPr>
            </w:pPr>
          </w:p>
        </w:tc>
        <w:tc>
          <w:tcPr>
            <w:tcW w:w="6654" w:type="dxa"/>
            <w:hideMark/>
          </w:tcPr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KỲ THI CHỌN HỌC SINH GIỎI TỈNH LỚP 1</w:t>
            </w:r>
            <w:r w:rsidR="005A2E8B">
              <w:rPr>
                <w:b/>
              </w:rPr>
              <w:t>0</w:t>
            </w:r>
          </w:p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NĂM HỌC 2017-2018</w:t>
            </w:r>
          </w:p>
          <w:p w:rsidR="00550361" w:rsidRDefault="00550361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PHẦN THI THỰC HÀNH </w:t>
            </w:r>
          </w:p>
          <w:p w:rsidR="00550361" w:rsidRDefault="005503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 thi: Sinh học</w:t>
            </w:r>
          </w:p>
          <w:p w:rsidR="00550361" w:rsidRDefault="00CA19DB">
            <w:pPr>
              <w:jc w:val="center"/>
              <w:rPr>
                <w:vertAlign w:val="superscript"/>
              </w:rPr>
            </w:pPr>
            <w:r w:rsidRPr="00CA19DB">
              <w:rPr>
                <w:rFonts w:ascii=".VnTime" w:hAnsi=".VnTime"/>
                <w:sz w:val="28"/>
              </w:rPr>
              <w:pict>
                <v:line id="_x0000_s1040" style="position:absolute;left:0;text-align:left;z-index:251658240" from="112.95pt,3.75pt" to="203.8pt,3.75pt"/>
              </w:pict>
            </w:r>
            <w:r w:rsidR="00550361">
              <w:rPr>
                <w:vertAlign w:val="superscript"/>
              </w:rPr>
              <w:t xml:space="preserve">       </w:t>
            </w:r>
          </w:p>
        </w:tc>
      </w:tr>
    </w:tbl>
    <w:p w:rsidR="00550361" w:rsidRDefault="00550361" w:rsidP="00550361">
      <w:pPr>
        <w:jc w:val="center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HƯỚNG DẪN CHẤM PHẦN THỰC HÀNH</w:t>
      </w:r>
    </w:p>
    <w:p w:rsidR="00550361" w:rsidRPr="00550361" w:rsidRDefault="00550361" w:rsidP="00550361">
      <w:pPr>
        <w:jc w:val="center"/>
        <w:rPr>
          <w:b/>
          <w:sz w:val="10"/>
          <w:szCs w:val="26"/>
          <w:lang w:val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7654"/>
        <w:gridCol w:w="993"/>
      </w:tblGrid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Thứ tự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Điểm tối đa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 w:rsidRPr="00222BAF">
              <w:rPr>
                <w:b/>
                <w:lang w:val="vi-VN"/>
              </w:rPr>
              <w:t>Mẫu vật:</w:t>
            </w:r>
            <w:r w:rsidRPr="00222BAF">
              <w:rPr>
                <w:b/>
              </w:rPr>
              <w:t xml:space="preserve"> </w:t>
            </w:r>
            <w:r w:rsidR="002D565D">
              <w:t>Nấm men rượu</w:t>
            </w:r>
            <w:r w:rsidRPr="00222BAF">
              <w:rPr>
                <w:lang w:val="vi-VN"/>
              </w:rPr>
              <w:t>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 w:rsidRPr="00222BAF">
              <w:rPr>
                <w:b/>
                <w:lang w:val="vi-VN"/>
              </w:rPr>
              <w:t>Dụng cụ và hóa chất: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Kính hiển vi với vật kính x10, x40.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 xml:space="preserve">- </w:t>
            </w:r>
            <w:r w:rsidR="00106F46">
              <w:t>P</w:t>
            </w:r>
            <w:r w:rsidRPr="00222BAF">
              <w:rPr>
                <w:lang w:val="vi-VN"/>
              </w:rPr>
              <w:t>hiến kính và lá kính.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 xml:space="preserve">- </w:t>
            </w:r>
            <w:r w:rsidR="00106F46">
              <w:t>Đèn cồn</w:t>
            </w:r>
            <w:r w:rsidRPr="00222BAF">
              <w:rPr>
                <w:lang w:val="vi-VN"/>
              </w:rPr>
              <w:t>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 xml:space="preserve">- </w:t>
            </w:r>
            <w:r w:rsidR="00C441D7">
              <w:t>Giá</w:t>
            </w:r>
            <w:r w:rsidR="00106F46">
              <w:t xml:space="preserve"> ống nghiệm, pipét.</w:t>
            </w:r>
          </w:p>
          <w:p w:rsidR="00587AC7" w:rsidRDefault="00587AC7" w:rsidP="00106F46">
            <w:pPr>
              <w:tabs>
                <w:tab w:val="left" w:pos="3060"/>
                <w:tab w:val="left" w:pos="5760"/>
              </w:tabs>
              <w:jc w:val="both"/>
            </w:pPr>
            <w:r>
              <w:t>- Thuốc nhuộm đỏ fuchsin kiềm</w:t>
            </w:r>
            <w:r w:rsidR="001D2131">
              <w:t xml:space="preserve"> (hoặc xanh mêtilen)</w:t>
            </w:r>
            <w:r>
              <w:t>.</w:t>
            </w:r>
          </w:p>
          <w:p w:rsidR="00587AC7" w:rsidRPr="00106F46" w:rsidRDefault="00587AC7" w:rsidP="00106F46">
            <w:pPr>
              <w:tabs>
                <w:tab w:val="left" w:pos="3060"/>
                <w:tab w:val="left" w:pos="5760"/>
              </w:tabs>
              <w:jc w:val="both"/>
            </w:pPr>
            <w:r>
              <w:t>- Nước cất.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854A83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83" w:rsidRDefault="00854A83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83" w:rsidRDefault="00854A83" w:rsidP="00587AC7">
            <w:pPr>
              <w:jc w:val="both"/>
            </w:pPr>
            <w:r>
              <w:t>- Kỹ năng làm tiêu bản</w:t>
            </w:r>
            <w:r w:rsidR="00587AC7">
              <w:t xml:space="preserve"> vi sinh vật</w:t>
            </w:r>
            <w:r>
              <w:t>.</w:t>
            </w:r>
          </w:p>
          <w:p w:rsidR="00854A83" w:rsidRPr="00222BAF" w:rsidRDefault="00854A83" w:rsidP="00587AC7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>
              <w:t xml:space="preserve">- Kỹ năng sử dụng kính hiển vi, </w:t>
            </w:r>
            <w:r w:rsidR="00587AC7">
              <w:t>cách quan sát mẫu tiêu bản dưới kính hiển vi</w:t>
            </w:r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A83" w:rsidRDefault="00854A83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CB" w:rsidRDefault="006659EE" w:rsidP="003453CB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 xml:space="preserve">Các bước tiến hành: </w:t>
            </w:r>
          </w:p>
          <w:p w:rsidR="003453CB" w:rsidRPr="003453CB" w:rsidRDefault="003453CB" w:rsidP="003453CB">
            <w:pPr>
              <w:tabs>
                <w:tab w:val="left" w:pos="3060"/>
                <w:tab w:val="left" w:pos="5760"/>
              </w:tabs>
              <w:jc w:val="both"/>
            </w:pPr>
            <w:r w:rsidRPr="003453CB">
              <w:rPr>
                <w:kern w:val="24"/>
              </w:rPr>
              <w:t xml:space="preserve">- </w:t>
            </w:r>
            <w:r w:rsidR="001C1647" w:rsidRPr="003453CB">
              <w:rPr>
                <w:kern w:val="24"/>
              </w:rPr>
              <w:t>Dùng pipet lấy 1 giọt dịch nấm men nhỏ lên lam kính, dàn mỏng.</w:t>
            </w:r>
          </w:p>
          <w:p w:rsidR="003453CB" w:rsidRPr="003453CB" w:rsidRDefault="003453CB" w:rsidP="003453CB">
            <w:pPr>
              <w:tabs>
                <w:tab w:val="left" w:pos="3060"/>
                <w:tab w:val="left" w:pos="5760"/>
              </w:tabs>
              <w:jc w:val="both"/>
            </w:pPr>
            <w:r w:rsidRPr="003453CB">
              <w:t xml:space="preserve">- </w:t>
            </w:r>
            <w:r w:rsidR="001C1647" w:rsidRPr="003453CB">
              <w:rPr>
                <w:kern w:val="24"/>
              </w:rPr>
              <w:t>Hong khô tự nhiên hoặc hơ nhẹ vài lượt trên cao của ngọn lửa đèn cồn.</w:t>
            </w:r>
          </w:p>
          <w:p w:rsidR="003453CB" w:rsidRPr="003453CB" w:rsidRDefault="003453CB" w:rsidP="003453CB">
            <w:pPr>
              <w:tabs>
                <w:tab w:val="left" w:pos="3060"/>
                <w:tab w:val="left" w:pos="5760"/>
              </w:tabs>
              <w:jc w:val="both"/>
            </w:pPr>
            <w:r w:rsidRPr="003453CB">
              <w:t xml:space="preserve">- </w:t>
            </w:r>
            <w:r w:rsidR="001C1647" w:rsidRPr="003453CB">
              <w:rPr>
                <w:kern w:val="24"/>
              </w:rPr>
              <w:t>Nhỏ một giọt thuốc nhuộm lên trên tiêu bản, để 15 – 20 giây.</w:t>
            </w:r>
          </w:p>
          <w:p w:rsidR="003453CB" w:rsidRPr="003453CB" w:rsidRDefault="003453CB" w:rsidP="003453CB">
            <w:pPr>
              <w:tabs>
                <w:tab w:val="left" w:pos="3060"/>
                <w:tab w:val="left" w:pos="5760"/>
              </w:tabs>
              <w:jc w:val="both"/>
            </w:pPr>
            <w:r w:rsidRPr="003453CB">
              <w:t xml:space="preserve">- </w:t>
            </w:r>
            <w:r w:rsidR="001C1647" w:rsidRPr="003453CB">
              <w:rPr>
                <w:kern w:val="24"/>
              </w:rPr>
              <w:t>Rửa nhẹ tiêu bản bằng nước cất, hong khô.</w:t>
            </w:r>
          </w:p>
          <w:p w:rsidR="003453CB" w:rsidRPr="003453CB" w:rsidRDefault="003453CB" w:rsidP="003453CB">
            <w:pPr>
              <w:tabs>
                <w:tab w:val="left" w:pos="3060"/>
                <w:tab w:val="left" w:pos="5760"/>
              </w:tabs>
              <w:jc w:val="both"/>
            </w:pPr>
            <w:r w:rsidRPr="003453CB">
              <w:t xml:space="preserve">- </w:t>
            </w:r>
            <w:r w:rsidR="001C1647" w:rsidRPr="003453CB">
              <w:rPr>
                <w:kern w:val="24"/>
              </w:rPr>
              <w:t>Quan sát dưới kính hiển vi</w:t>
            </w:r>
            <w:r w:rsidR="00D777B9">
              <w:rPr>
                <w:kern w:val="24"/>
              </w:rPr>
              <w:t xml:space="preserve"> (vật kính x10, sau đó sang vật kính x40).</w:t>
            </w:r>
          </w:p>
          <w:p w:rsidR="001D2131" w:rsidRDefault="003453CB" w:rsidP="003453CB">
            <w:pPr>
              <w:tabs>
                <w:tab w:val="left" w:pos="3060"/>
                <w:tab w:val="left" w:pos="5760"/>
              </w:tabs>
              <w:jc w:val="both"/>
              <w:rPr>
                <w:rFonts w:eastAsia="+mn-ea"/>
                <w:kern w:val="24"/>
              </w:rPr>
            </w:pPr>
            <w:r w:rsidRPr="003453CB">
              <w:t>-</w:t>
            </w:r>
            <w:r>
              <w:rPr>
                <w:b/>
              </w:rPr>
              <w:t xml:space="preserve"> </w:t>
            </w:r>
            <w:r w:rsidR="001C1647" w:rsidRPr="003453CB">
              <w:rPr>
                <w:rFonts w:eastAsia="+mn-ea"/>
                <w:kern w:val="24"/>
              </w:rPr>
              <w:t>Vẽ hình dạng nấm men quan sát đượ</w:t>
            </w:r>
            <w:r w:rsidR="001D2131">
              <w:rPr>
                <w:rFonts w:eastAsia="+mn-ea"/>
                <w:kern w:val="24"/>
              </w:rPr>
              <w:t>c.</w:t>
            </w:r>
          </w:p>
          <w:p w:rsidR="001D2131" w:rsidRPr="001D2131" w:rsidRDefault="001D2131" w:rsidP="003453CB">
            <w:pPr>
              <w:tabs>
                <w:tab w:val="left" w:pos="3060"/>
                <w:tab w:val="left" w:pos="5760"/>
              </w:tabs>
              <w:jc w:val="both"/>
              <w:rPr>
                <w:rFonts w:eastAsia="+mn-ea"/>
                <w:kern w:val="24"/>
              </w:rPr>
            </w:pPr>
            <w:r w:rsidRPr="00F73505">
              <w:rPr>
                <w:rFonts w:eastAsia="+mn-ea"/>
                <w:b/>
                <w:i/>
                <w:kern w:val="24"/>
              </w:rPr>
              <w:t>Yêu cầu:</w:t>
            </w:r>
            <w:r>
              <w:rPr>
                <w:rFonts w:eastAsia="+mn-ea"/>
                <w:kern w:val="24"/>
              </w:rPr>
              <w:t xml:space="preserve"> Làm được tiêu bản quan sát được hình dạng tế bào nấm men hình trái xoan, tốt nhất có các tế bào nảy chồi.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 w:rsidP="00FA1A2E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</w:t>
            </w:r>
          </w:p>
          <w:p w:rsidR="006659EE" w:rsidRDefault="006659EE" w:rsidP="00FA1A2E">
            <w:pPr>
              <w:spacing w:line="360" w:lineRule="auto"/>
              <w:jc w:val="center"/>
              <w:rPr>
                <w:lang w:val="nl-NL"/>
              </w:rPr>
            </w:pPr>
          </w:p>
          <w:p w:rsidR="00854C5B" w:rsidRDefault="00854C5B" w:rsidP="00F73505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F73505" w:rsidP="00F73505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</w:t>
            </w:r>
            <w:r w:rsidR="00FA1A2E">
              <w:rPr>
                <w:lang w:val="nl-NL"/>
              </w:rPr>
              <w:t>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04" w:rsidRPr="00F07AE3" w:rsidRDefault="00960C7A" w:rsidP="00010104">
            <w:pPr>
              <w:spacing w:line="360" w:lineRule="auto"/>
              <w:jc w:val="both"/>
            </w:pPr>
            <w:r>
              <w:t>Xử lí tốt</w:t>
            </w:r>
            <w:r w:rsidR="00654A6E">
              <w:t xml:space="preserve"> các tình huống trong quá trình thí nghiệm/thực hành.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2E" w:rsidRPr="00946C0B" w:rsidRDefault="00946C0B" w:rsidP="00946C0B">
            <w:pPr>
              <w:tabs>
                <w:tab w:val="left" w:pos="3060"/>
                <w:tab w:val="left" w:pos="5760"/>
              </w:tabs>
              <w:jc w:val="both"/>
            </w:pPr>
            <w:r>
              <w:t xml:space="preserve">- </w:t>
            </w:r>
            <w:r w:rsidR="009F44AE">
              <w:t>Ứng dụng: D</w:t>
            </w:r>
            <w:r w:rsidRPr="00946C0B">
              <w:t>ùng trong các ngành sản xuất rượu, bia, cồn etilic, thực phẩm (làm nở bột mì) và các hoạt chất sinh học khác, dùng làm thức ăn chăn nuôi.</w:t>
            </w:r>
          </w:p>
          <w:p w:rsidR="00946C0B" w:rsidRPr="00FA1A2E" w:rsidRDefault="00946C0B" w:rsidP="00BC12D3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>
              <w:t xml:space="preserve">- Tác hại: </w:t>
            </w:r>
            <w:r w:rsidR="008A7CB3">
              <w:t>G</w:t>
            </w:r>
            <w:r w:rsidRPr="00946C0B">
              <w:t xml:space="preserve">ây hư hỏng thực phẩm tươi sống hoặc các thực phẩm chế biến, gây bệnh cho người và động vật như </w:t>
            </w:r>
            <w:r w:rsidRPr="008A7CB3">
              <w:rPr>
                <w:i/>
              </w:rPr>
              <w:t>Candida albicans</w:t>
            </w:r>
            <w:r w:rsidRPr="00946C0B">
              <w:t xml:space="preserve"> gây bện</w:t>
            </w:r>
            <w:r w:rsidR="00BC12D3">
              <w:t>h</w:t>
            </w:r>
            <w:r w:rsidRPr="00946C0B">
              <w:t xml:space="preserve"> tưa lưỡi ở trẻ sơ sinh.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</w:t>
            </w:r>
            <w:r w:rsidR="00F73505">
              <w:rPr>
                <w:lang w:val="nl-NL"/>
              </w:rPr>
              <w:t>2</w:t>
            </w:r>
            <w:r>
              <w:rPr>
                <w:lang w:val="nl-NL"/>
              </w:rPr>
              <w:t>5</w:t>
            </w:r>
          </w:p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</w:p>
          <w:p w:rsidR="00550361" w:rsidRPr="00796B2B" w:rsidRDefault="00550361" w:rsidP="00B11DAF">
            <w:pPr>
              <w:spacing w:line="360" w:lineRule="auto"/>
              <w:rPr>
                <w:lang w:val="nl-NL"/>
              </w:rPr>
            </w:pPr>
          </w:p>
        </w:tc>
      </w:tr>
      <w:tr w:rsidR="00550361" w:rsidTr="00550361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spacing w:line="360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Tổng điểm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2,0</w:t>
            </w:r>
          </w:p>
        </w:tc>
      </w:tr>
    </w:tbl>
    <w:p w:rsidR="00A10DC9" w:rsidRDefault="00A10DC9" w:rsidP="00156383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p w:rsidR="0079481F" w:rsidRDefault="0079481F" w:rsidP="004911BF">
      <w:pPr>
        <w:tabs>
          <w:tab w:val="left" w:pos="3060"/>
          <w:tab w:val="left" w:pos="5760"/>
        </w:tabs>
        <w:ind w:firstLine="576"/>
        <w:jc w:val="both"/>
        <w:rPr>
          <w:b/>
          <w:sz w:val="26"/>
        </w:rPr>
      </w:pPr>
    </w:p>
    <w:p w:rsidR="00F06C49" w:rsidRPr="0079481F" w:rsidRDefault="00F06C49" w:rsidP="00696DFF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sectPr w:rsidR="00F06C49" w:rsidRPr="0079481F" w:rsidSect="0079481F">
      <w:footerReference w:type="default" r:id="rId7"/>
      <w:pgSz w:w="11907" w:h="16840" w:code="9"/>
      <w:pgMar w:top="1134" w:right="851" w:bottom="1134" w:left="1418" w:header="720" w:footer="27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41D" w:rsidRDefault="00D2341D" w:rsidP="00CC5C10">
      <w:r>
        <w:separator/>
      </w:r>
    </w:p>
  </w:endnote>
  <w:endnote w:type="continuationSeparator" w:id="1">
    <w:p w:rsidR="00D2341D" w:rsidRDefault="00D2341D" w:rsidP="00CC5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.VnBlac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C10" w:rsidRDefault="00CC5C10">
    <w:pPr>
      <w:pStyle w:val="Footer"/>
      <w:jc w:val="center"/>
    </w:pPr>
  </w:p>
  <w:p w:rsidR="00CC5C10" w:rsidRDefault="00CC5C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41D" w:rsidRDefault="00D2341D" w:rsidP="00CC5C10">
      <w:r>
        <w:separator/>
      </w:r>
    </w:p>
  </w:footnote>
  <w:footnote w:type="continuationSeparator" w:id="1">
    <w:p w:rsidR="00D2341D" w:rsidRDefault="00D2341D" w:rsidP="00CC5C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E307A"/>
    <w:multiLevelType w:val="hybridMultilevel"/>
    <w:tmpl w:val="7E006B0A"/>
    <w:lvl w:ilvl="0" w:tplc="DE10A7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9ECEE5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0C46A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72A2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7EC58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7003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F67F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F6BF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05458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FC59CB"/>
    <w:multiLevelType w:val="hybridMultilevel"/>
    <w:tmpl w:val="24FEA1D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F75A90"/>
    <w:multiLevelType w:val="hybridMultilevel"/>
    <w:tmpl w:val="9FD41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D4825"/>
    <w:multiLevelType w:val="hybridMultilevel"/>
    <w:tmpl w:val="54A8201E"/>
    <w:lvl w:ilvl="0" w:tplc="998AAE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8E0396"/>
    <w:multiLevelType w:val="hybridMultilevel"/>
    <w:tmpl w:val="B33EDAEC"/>
    <w:lvl w:ilvl="0" w:tplc="397A7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C367A7"/>
    <w:multiLevelType w:val="hybridMultilevel"/>
    <w:tmpl w:val="1D1056F8"/>
    <w:lvl w:ilvl="0" w:tplc="16B45D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490215"/>
    <w:multiLevelType w:val="hybridMultilevel"/>
    <w:tmpl w:val="3C6EA3E4"/>
    <w:lvl w:ilvl="0" w:tplc="C5C000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4A7AAD"/>
    <w:multiLevelType w:val="hybridMultilevel"/>
    <w:tmpl w:val="12025200"/>
    <w:lvl w:ilvl="0" w:tplc="2DBE44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330B9E"/>
    <w:multiLevelType w:val="hybridMultilevel"/>
    <w:tmpl w:val="4D145320"/>
    <w:lvl w:ilvl="0" w:tplc="7256B520">
      <w:start w:val="1"/>
      <w:numFmt w:val="decimal"/>
      <w:lvlText w:val="%1."/>
      <w:lvlJc w:val="left"/>
      <w:pPr>
        <w:ind w:left="45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A13CC5"/>
    <w:multiLevelType w:val="hybridMultilevel"/>
    <w:tmpl w:val="041AD1B0"/>
    <w:lvl w:ilvl="0" w:tplc="F3EE957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93A0EA80">
      <w:start w:val="2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.VnTime" w:eastAsia="Times New Roman" w:hAnsi=".VnTime" w:cs="Times New Roman" w:hint="default"/>
      </w:rPr>
    </w:lvl>
    <w:lvl w:ilvl="2" w:tplc="7A66015E">
      <w:start w:val="1"/>
      <w:numFmt w:val="lowerLetter"/>
      <w:lvlText w:val="%3."/>
      <w:lvlJc w:val="left"/>
      <w:pPr>
        <w:tabs>
          <w:tab w:val="num" w:pos="2415"/>
        </w:tabs>
        <w:ind w:left="2415" w:hanging="360"/>
      </w:pPr>
      <w:rPr>
        <w:rFonts w:hint="default"/>
      </w:rPr>
    </w:lvl>
    <w:lvl w:ilvl="3" w:tplc="E3EA03B6">
      <w:start w:val="1"/>
      <w:numFmt w:val="upperRoman"/>
      <w:lvlText w:val="%4."/>
      <w:lvlJc w:val="left"/>
      <w:pPr>
        <w:tabs>
          <w:tab w:val="num" w:pos="2520"/>
        </w:tabs>
        <w:ind w:left="2520" w:hanging="720"/>
      </w:pPr>
      <w:rPr>
        <w:rFonts w:ascii=".VnTimeH" w:hAnsi=".VnTimeH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>
    <w:nsid w:val="5AED0818"/>
    <w:multiLevelType w:val="hybridMultilevel"/>
    <w:tmpl w:val="F5BCF6DE"/>
    <w:lvl w:ilvl="0" w:tplc="5A1C45A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655C7A"/>
    <w:multiLevelType w:val="hybridMultilevel"/>
    <w:tmpl w:val="8A8E0268"/>
    <w:lvl w:ilvl="0" w:tplc="37CE42B6">
      <w:start w:val="1"/>
      <w:numFmt w:val="bullet"/>
      <w:lvlText w:val="-"/>
      <w:lvlJc w:val="left"/>
      <w:pPr>
        <w:tabs>
          <w:tab w:val="num" w:pos="757"/>
        </w:tabs>
        <w:ind w:left="757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12">
    <w:nsid w:val="63782F98"/>
    <w:multiLevelType w:val="hybridMultilevel"/>
    <w:tmpl w:val="5434AD84"/>
    <w:lvl w:ilvl="0" w:tplc="A300A4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D409F2"/>
    <w:multiLevelType w:val="hybridMultilevel"/>
    <w:tmpl w:val="6132267A"/>
    <w:lvl w:ilvl="0" w:tplc="4872B9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15482E"/>
    <w:multiLevelType w:val="hybridMultilevel"/>
    <w:tmpl w:val="DA58DB6C"/>
    <w:lvl w:ilvl="0" w:tplc="F926D78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E11302F"/>
    <w:multiLevelType w:val="hybridMultilevel"/>
    <w:tmpl w:val="CA722FC2"/>
    <w:lvl w:ilvl="0" w:tplc="886E5316">
      <w:start w:val="3"/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>
    <w:nsid w:val="7F1D5419"/>
    <w:multiLevelType w:val="hybridMultilevel"/>
    <w:tmpl w:val="FDC04A38"/>
    <w:lvl w:ilvl="0" w:tplc="1FBCDB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1"/>
  </w:num>
  <w:num w:numId="6">
    <w:abstractNumId w:val="7"/>
  </w:num>
  <w:num w:numId="7">
    <w:abstractNumId w:val="2"/>
  </w:num>
  <w:num w:numId="8">
    <w:abstractNumId w:val="13"/>
  </w:num>
  <w:num w:numId="9">
    <w:abstractNumId w:val="3"/>
  </w:num>
  <w:num w:numId="10">
    <w:abstractNumId w:val="12"/>
  </w:num>
  <w:num w:numId="11">
    <w:abstractNumId w:val="5"/>
  </w:num>
  <w:num w:numId="12">
    <w:abstractNumId w:val="6"/>
  </w:num>
  <w:num w:numId="13">
    <w:abstractNumId w:val="1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2BA2"/>
    <w:rsid w:val="00002D06"/>
    <w:rsid w:val="00010104"/>
    <w:rsid w:val="00013B85"/>
    <w:rsid w:val="00020DAC"/>
    <w:rsid w:val="00023A74"/>
    <w:rsid w:val="00024F4E"/>
    <w:rsid w:val="000300FB"/>
    <w:rsid w:val="0004390F"/>
    <w:rsid w:val="00045AAF"/>
    <w:rsid w:val="00055FEB"/>
    <w:rsid w:val="000771B2"/>
    <w:rsid w:val="000A6AF2"/>
    <w:rsid w:val="000A6FE2"/>
    <w:rsid w:val="000B04D3"/>
    <w:rsid w:val="000B72BC"/>
    <w:rsid w:val="000F277A"/>
    <w:rsid w:val="001014EC"/>
    <w:rsid w:val="00106E6A"/>
    <w:rsid w:val="00106F46"/>
    <w:rsid w:val="0012473E"/>
    <w:rsid w:val="00131C96"/>
    <w:rsid w:val="00156383"/>
    <w:rsid w:val="00163EE1"/>
    <w:rsid w:val="00186EAA"/>
    <w:rsid w:val="001962BB"/>
    <w:rsid w:val="001B4CF8"/>
    <w:rsid w:val="001B7290"/>
    <w:rsid w:val="001C1647"/>
    <w:rsid w:val="001D2131"/>
    <w:rsid w:val="001F6F46"/>
    <w:rsid w:val="00202D1F"/>
    <w:rsid w:val="00220DAB"/>
    <w:rsid w:val="00222BAF"/>
    <w:rsid w:val="0022310B"/>
    <w:rsid w:val="0022368E"/>
    <w:rsid w:val="002443C8"/>
    <w:rsid w:val="00255F1E"/>
    <w:rsid w:val="00256F2B"/>
    <w:rsid w:val="00265523"/>
    <w:rsid w:val="002809F0"/>
    <w:rsid w:val="00291943"/>
    <w:rsid w:val="002C789D"/>
    <w:rsid w:val="002D00BB"/>
    <w:rsid w:val="002D565D"/>
    <w:rsid w:val="002E05C3"/>
    <w:rsid w:val="002F4AEA"/>
    <w:rsid w:val="002F6D83"/>
    <w:rsid w:val="003039ED"/>
    <w:rsid w:val="00313903"/>
    <w:rsid w:val="003158C5"/>
    <w:rsid w:val="00340DFD"/>
    <w:rsid w:val="00342288"/>
    <w:rsid w:val="003453CB"/>
    <w:rsid w:val="00354885"/>
    <w:rsid w:val="0035772E"/>
    <w:rsid w:val="003648CD"/>
    <w:rsid w:val="00376D15"/>
    <w:rsid w:val="00385184"/>
    <w:rsid w:val="003851FB"/>
    <w:rsid w:val="00385E90"/>
    <w:rsid w:val="0039025F"/>
    <w:rsid w:val="003908F9"/>
    <w:rsid w:val="003932BC"/>
    <w:rsid w:val="003B0AB6"/>
    <w:rsid w:val="003B3C93"/>
    <w:rsid w:val="003C684D"/>
    <w:rsid w:val="003C7E76"/>
    <w:rsid w:val="003D1C40"/>
    <w:rsid w:val="003E1D65"/>
    <w:rsid w:val="00402D52"/>
    <w:rsid w:val="004039B6"/>
    <w:rsid w:val="00404ABB"/>
    <w:rsid w:val="0041538E"/>
    <w:rsid w:val="00423EF0"/>
    <w:rsid w:val="004376BA"/>
    <w:rsid w:val="004452B6"/>
    <w:rsid w:val="00465B00"/>
    <w:rsid w:val="00481622"/>
    <w:rsid w:val="004911BF"/>
    <w:rsid w:val="00496B4D"/>
    <w:rsid w:val="00496FCD"/>
    <w:rsid w:val="004C7EC3"/>
    <w:rsid w:val="004E1D52"/>
    <w:rsid w:val="004E3B10"/>
    <w:rsid w:val="004F7085"/>
    <w:rsid w:val="00506FEC"/>
    <w:rsid w:val="00522376"/>
    <w:rsid w:val="00534FD7"/>
    <w:rsid w:val="00547621"/>
    <w:rsid w:val="00550361"/>
    <w:rsid w:val="00584581"/>
    <w:rsid w:val="00587AC7"/>
    <w:rsid w:val="005A2E8B"/>
    <w:rsid w:val="005A35DE"/>
    <w:rsid w:val="005B159D"/>
    <w:rsid w:val="005C0F40"/>
    <w:rsid w:val="005C6400"/>
    <w:rsid w:val="005F5F1D"/>
    <w:rsid w:val="00601C12"/>
    <w:rsid w:val="00605453"/>
    <w:rsid w:val="00624A37"/>
    <w:rsid w:val="00641ECC"/>
    <w:rsid w:val="00653A5F"/>
    <w:rsid w:val="00654A6E"/>
    <w:rsid w:val="00660CAD"/>
    <w:rsid w:val="006659EE"/>
    <w:rsid w:val="00674A32"/>
    <w:rsid w:val="00696B76"/>
    <w:rsid w:val="00696DFF"/>
    <w:rsid w:val="006D4CCE"/>
    <w:rsid w:val="00715A7D"/>
    <w:rsid w:val="007260CC"/>
    <w:rsid w:val="00737AC9"/>
    <w:rsid w:val="0077655C"/>
    <w:rsid w:val="00781596"/>
    <w:rsid w:val="0079481F"/>
    <w:rsid w:val="00796B2B"/>
    <w:rsid w:val="007A16D3"/>
    <w:rsid w:val="007A4A14"/>
    <w:rsid w:val="007D18EA"/>
    <w:rsid w:val="007D2A79"/>
    <w:rsid w:val="008033A2"/>
    <w:rsid w:val="00805E73"/>
    <w:rsid w:val="00817996"/>
    <w:rsid w:val="00836954"/>
    <w:rsid w:val="00854A83"/>
    <w:rsid w:val="00854C5B"/>
    <w:rsid w:val="00855631"/>
    <w:rsid w:val="00855D7B"/>
    <w:rsid w:val="00876013"/>
    <w:rsid w:val="00881CB2"/>
    <w:rsid w:val="008856CC"/>
    <w:rsid w:val="00887735"/>
    <w:rsid w:val="008A09A4"/>
    <w:rsid w:val="008A1E6F"/>
    <w:rsid w:val="008A7CB3"/>
    <w:rsid w:val="008D211D"/>
    <w:rsid w:val="008D46BC"/>
    <w:rsid w:val="008D53C4"/>
    <w:rsid w:val="008D5E82"/>
    <w:rsid w:val="009020CC"/>
    <w:rsid w:val="00912BCA"/>
    <w:rsid w:val="0091388B"/>
    <w:rsid w:val="00917F00"/>
    <w:rsid w:val="00934C19"/>
    <w:rsid w:val="0093666C"/>
    <w:rsid w:val="0094111B"/>
    <w:rsid w:val="00941208"/>
    <w:rsid w:val="00942B98"/>
    <w:rsid w:val="00946C0B"/>
    <w:rsid w:val="009567F6"/>
    <w:rsid w:val="00957242"/>
    <w:rsid w:val="00960C7A"/>
    <w:rsid w:val="00965DAF"/>
    <w:rsid w:val="00967C41"/>
    <w:rsid w:val="00994C8C"/>
    <w:rsid w:val="009B0CD3"/>
    <w:rsid w:val="009C0CF9"/>
    <w:rsid w:val="009D0E23"/>
    <w:rsid w:val="009E260B"/>
    <w:rsid w:val="009E5742"/>
    <w:rsid w:val="009E58ED"/>
    <w:rsid w:val="009F44AE"/>
    <w:rsid w:val="00A02BBC"/>
    <w:rsid w:val="00A10DC9"/>
    <w:rsid w:val="00A21C16"/>
    <w:rsid w:val="00A419B8"/>
    <w:rsid w:val="00A428BA"/>
    <w:rsid w:val="00A440A0"/>
    <w:rsid w:val="00A47F6C"/>
    <w:rsid w:val="00A50612"/>
    <w:rsid w:val="00A7504F"/>
    <w:rsid w:val="00A95170"/>
    <w:rsid w:val="00AA187A"/>
    <w:rsid w:val="00AB4028"/>
    <w:rsid w:val="00AD6446"/>
    <w:rsid w:val="00AE694F"/>
    <w:rsid w:val="00B11DAF"/>
    <w:rsid w:val="00B171C1"/>
    <w:rsid w:val="00B2725F"/>
    <w:rsid w:val="00B5109A"/>
    <w:rsid w:val="00B74B38"/>
    <w:rsid w:val="00B81635"/>
    <w:rsid w:val="00B9453B"/>
    <w:rsid w:val="00B95A01"/>
    <w:rsid w:val="00BA3AF9"/>
    <w:rsid w:val="00BC12D3"/>
    <w:rsid w:val="00BE22B8"/>
    <w:rsid w:val="00C13407"/>
    <w:rsid w:val="00C41209"/>
    <w:rsid w:val="00C441D7"/>
    <w:rsid w:val="00C469C1"/>
    <w:rsid w:val="00C5718F"/>
    <w:rsid w:val="00C71916"/>
    <w:rsid w:val="00C72BA2"/>
    <w:rsid w:val="00C72F6B"/>
    <w:rsid w:val="00CA19DB"/>
    <w:rsid w:val="00CC0298"/>
    <w:rsid w:val="00CC5C10"/>
    <w:rsid w:val="00CC6308"/>
    <w:rsid w:val="00CD0AB8"/>
    <w:rsid w:val="00CD26F9"/>
    <w:rsid w:val="00CF4ACC"/>
    <w:rsid w:val="00D12ACC"/>
    <w:rsid w:val="00D17B83"/>
    <w:rsid w:val="00D22B40"/>
    <w:rsid w:val="00D2341D"/>
    <w:rsid w:val="00D24DF0"/>
    <w:rsid w:val="00D3487F"/>
    <w:rsid w:val="00D72A8E"/>
    <w:rsid w:val="00D74B16"/>
    <w:rsid w:val="00D751D9"/>
    <w:rsid w:val="00D777B9"/>
    <w:rsid w:val="00D84645"/>
    <w:rsid w:val="00DC388B"/>
    <w:rsid w:val="00DD0976"/>
    <w:rsid w:val="00DF6A43"/>
    <w:rsid w:val="00E004B7"/>
    <w:rsid w:val="00E3480A"/>
    <w:rsid w:val="00E4761C"/>
    <w:rsid w:val="00E47C18"/>
    <w:rsid w:val="00E54F1E"/>
    <w:rsid w:val="00E569DC"/>
    <w:rsid w:val="00E735A9"/>
    <w:rsid w:val="00E80A0A"/>
    <w:rsid w:val="00E94CE9"/>
    <w:rsid w:val="00EA3B28"/>
    <w:rsid w:val="00ED5B76"/>
    <w:rsid w:val="00EE6D6A"/>
    <w:rsid w:val="00F06C49"/>
    <w:rsid w:val="00F07AE3"/>
    <w:rsid w:val="00F1343E"/>
    <w:rsid w:val="00F24736"/>
    <w:rsid w:val="00F3304C"/>
    <w:rsid w:val="00F478CD"/>
    <w:rsid w:val="00F50096"/>
    <w:rsid w:val="00F60F66"/>
    <w:rsid w:val="00F63297"/>
    <w:rsid w:val="00F73505"/>
    <w:rsid w:val="00F934CC"/>
    <w:rsid w:val="00FA07D9"/>
    <w:rsid w:val="00FA1A2E"/>
    <w:rsid w:val="00FA76DF"/>
    <w:rsid w:val="00FB29D8"/>
    <w:rsid w:val="00FC241F"/>
    <w:rsid w:val="00FD2239"/>
    <w:rsid w:val="00FD27C3"/>
    <w:rsid w:val="00FE12AA"/>
    <w:rsid w:val="00FF0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A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2BA2"/>
    <w:pPr>
      <w:spacing w:line="276" w:lineRule="auto"/>
      <w:ind w:left="720"/>
      <w:contextualSpacing/>
    </w:pPr>
    <w:rPr>
      <w:szCs w:val="22"/>
      <w:lang w:val="vi-VN"/>
    </w:rPr>
  </w:style>
  <w:style w:type="table" w:styleId="TableGrid">
    <w:name w:val="Table Grid"/>
    <w:basedOn w:val="TableNormal"/>
    <w:rsid w:val="00C72BA2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ncaDanhsch">
    <w:name w:val="Đoạn của Danh sách"/>
    <w:basedOn w:val="Normal"/>
    <w:qFormat/>
    <w:rsid w:val="00291943"/>
    <w:pPr>
      <w:ind w:left="720"/>
      <w:contextualSpacing/>
    </w:pPr>
    <w:rPr>
      <w:rFonts w:ascii=".VnTime" w:hAnsi=".VnTime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7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C18"/>
    <w:rPr>
      <w:rFonts w:ascii="Tahoma" w:eastAsia="Times New Roman" w:hAnsi="Tahoma" w:cs="Tahoma"/>
      <w:sz w:val="16"/>
      <w:szCs w:val="16"/>
    </w:rPr>
  </w:style>
  <w:style w:type="paragraph" w:customStyle="1" w:styleId="doan">
    <w:name w:val="doan"/>
    <w:basedOn w:val="Normal"/>
    <w:link w:val="doanChar1"/>
    <w:rsid w:val="00A7504F"/>
    <w:pPr>
      <w:spacing w:after="100" w:line="320" w:lineRule="exact"/>
      <w:ind w:firstLine="397"/>
      <w:jc w:val="both"/>
    </w:pPr>
    <w:rPr>
      <w:rFonts w:ascii=".VnTime" w:eastAsia="Batang" w:hAnsi=".VnTime"/>
    </w:rPr>
  </w:style>
  <w:style w:type="character" w:customStyle="1" w:styleId="doanChar1">
    <w:name w:val="doan Char1"/>
    <w:basedOn w:val="DefaultParagraphFont"/>
    <w:link w:val="doan"/>
    <w:rsid w:val="00A7504F"/>
    <w:rPr>
      <w:rFonts w:ascii=".VnTime" w:eastAsia="Batang" w:hAnsi=".VnTime" w:cs="Times New Roman"/>
      <w:sz w:val="24"/>
      <w:szCs w:val="24"/>
    </w:rPr>
  </w:style>
  <w:style w:type="paragraph" w:customStyle="1" w:styleId="motlon">
    <w:name w:val="motlon"/>
    <w:basedOn w:val="Normal"/>
    <w:rsid w:val="00A7504F"/>
    <w:pPr>
      <w:spacing w:before="100" w:line="264" w:lineRule="auto"/>
      <w:jc w:val="both"/>
    </w:pPr>
    <w:rPr>
      <w:rFonts w:ascii=".VnBlackH" w:eastAsia="Batang" w:hAnsi=".VnBlackH" w:cs=".VnBlackH"/>
      <w:spacing w:val="4"/>
    </w:rPr>
  </w:style>
  <w:style w:type="paragraph" w:customStyle="1" w:styleId="1n">
    <w:name w:val="1n"/>
    <w:basedOn w:val="Normal"/>
    <w:link w:val="1nChar"/>
    <w:rsid w:val="00A7504F"/>
    <w:pPr>
      <w:spacing w:before="120" w:line="320" w:lineRule="exact"/>
      <w:ind w:firstLine="397"/>
      <w:jc w:val="both"/>
    </w:pPr>
    <w:rPr>
      <w:rFonts w:ascii=".VnTime" w:hAnsi=".VnTime"/>
      <w:b/>
      <w:szCs w:val="20"/>
    </w:rPr>
  </w:style>
  <w:style w:type="character" w:customStyle="1" w:styleId="1nChar">
    <w:name w:val="1n Char"/>
    <w:basedOn w:val="DefaultParagraphFont"/>
    <w:link w:val="1n"/>
    <w:rsid w:val="00A7504F"/>
    <w:rPr>
      <w:rFonts w:ascii=".VnTime" w:eastAsia="Times New Roman" w:hAnsi=".VnTime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CC5C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5C10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C5C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C10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55036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0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HongHa</dc:creator>
  <cp:lastModifiedBy>Customer</cp:lastModifiedBy>
  <cp:revision>93</cp:revision>
  <cp:lastPrinted>2018-03-26T08:36:00Z</cp:lastPrinted>
  <dcterms:created xsi:type="dcterms:W3CDTF">2016-04-03T10:40:00Z</dcterms:created>
  <dcterms:modified xsi:type="dcterms:W3CDTF">2018-03-26T08:37:00Z</dcterms:modified>
</cp:coreProperties>
</file>